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954B" w14:textId="77777777" w:rsidR="009A12D8" w:rsidRDefault="009A12D8" w:rsidP="009A12D8">
      <w:pPr>
        <w:pStyle w:val="Titolo21"/>
        <w:kinsoku w:val="0"/>
        <w:overflowPunct w:val="0"/>
        <w:spacing w:before="51" w:line="360" w:lineRule="auto"/>
        <w:ind w:left="2835" w:right="167" w:firstLine="2947"/>
        <w:jc w:val="right"/>
        <w:outlineLvl w:val="9"/>
        <w:rPr>
          <w:iCs/>
          <w:sz w:val="22"/>
          <w:szCs w:val="22"/>
        </w:rPr>
      </w:pPr>
      <w:r w:rsidRPr="00B97900">
        <w:rPr>
          <w:iCs/>
          <w:sz w:val="22"/>
          <w:szCs w:val="22"/>
        </w:rPr>
        <w:t xml:space="preserve">Spett.le COMUNE DI </w:t>
      </w:r>
    </w:p>
    <w:p w14:paraId="758E0C8D" w14:textId="77777777" w:rsidR="00130A2A" w:rsidRPr="00130A2A" w:rsidRDefault="00130A2A" w:rsidP="009A12D8">
      <w:pPr>
        <w:pStyle w:val="Titolo21"/>
        <w:kinsoku w:val="0"/>
        <w:overflowPunct w:val="0"/>
        <w:spacing w:before="51" w:line="360" w:lineRule="auto"/>
        <w:ind w:left="2835" w:right="167" w:firstLine="2947"/>
        <w:jc w:val="right"/>
        <w:outlineLvl w:val="9"/>
        <w:rPr>
          <w:iCs/>
          <w:sz w:val="22"/>
          <w:szCs w:val="22"/>
          <w:u w:val="single"/>
        </w:rPr>
      </w:pPr>
      <w:r w:rsidRPr="00130A2A">
        <w:rPr>
          <w:iCs/>
          <w:sz w:val="22"/>
          <w:szCs w:val="22"/>
          <w:u w:val="single"/>
        </w:rPr>
        <w:t>TRINITAPOLI</w:t>
      </w:r>
    </w:p>
    <w:p w14:paraId="658460CD" w14:textId="77777777" w:rsidR="009A12D8" w:rsidRDefault="009A12D8" w:rsidP="009A12D8">
      <w:pPr>
        <w:shd w:val="clear" w:color="auto" w:fill="FFFFFF"/>
        <w:spacing w:line="360" w:lineRule="auto"/>
        <w:ind w:left="-709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14:paraId="228281C0" w14:textId="77777777" w:rsidR="0011011B" w:rsidRPr="0056549D" w:rsidRDefault="0011011B" w:rsidP="00B248CF">
      <w:pPr>
        <w:shd w:val="clear" w:color="auto" w:fill="FFFFFF"/>
        <w:spacing w:line="360" w:lineRule="auto"/>
        <w:ind w:left="-426"/>
        <w:jc w:val="center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pacing w:val="-3"/>
          <w:sz w:val="22"/>
          <w:szCs w:val="22"/>
        </w:rPr>
        <w:t>MODELLO AUTOCERTIFICAZIONE ANTIMAFIA</w:t>
      </w:r>
    </w:p>
    <w:p w14:paraId="03B85E19" w14:textId="77777777" w:rsidR="0011011B" w:rsidRPr="0056549D" w:rsidRDefault="0011011B" w:rsidP="00B248CF">
      <w:pPr>
        <w:shd w:val="clear" w:color="auto" w:fill="FFFFFF"/>
        <w:spacing w:line="360" w:lineRule="auto"/>
        <w:ind w:left="-426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Oggetto: Autocertificazione antimafia.</w:t>
      </w:r>
    </w:p>
    <w:p w14:paraId="52FE9329" w14:textId="77777777" w:rsidR="0011011B" w:rsidRPr="0056549D" w:rsidRDefault="0011011B" w:rsidP="00B248CF">
      <w:pPr>
        <w:shd w:val="clear" w:color="auto" w:fill="FFFFFF"/>
        <w:tabs>
          <w:tab w:val="left" w:leader="dot" w:pos="8381"/>
        </w:tabs>
        <w:spacing w:before="413" w:line="235" w:lineRule="exact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>Il sottoscritto (</w:t>
      </w:r>
      <w:r w:rsidRPr="0056549D">
        <w:rPr>
          <w:rFonts w:ascii="Times New Roman" w:hAnsi="Times New Roman" w:cs="Times New Roman"/>
          <w:i/>
          <w:iCs/>
          <w:sz w:val="22"/>
          <w:szCs w:val="22"/>
        </w:rPr>
        <w:t>nome e cognome</w:t>
      </w:r>
      <w:r w:rsidRPr="0056549D">
        <w:rPr>
          <w:rFonts w:ascii="Times New Roman" w:hAnsi="Times New Roman" w:cs="Times New Roman"/>
          <w:sz w:val="22"/>
          <w:szCs w:val="22"/>
        </w:rPr>
        <w:t xml:space="preserve">) </w:t>
      </w:r>
      <w:r w:rsidRPr="0056549D">
        <w:rPr>
          <w:rFonts w:ascii="Times New Roman" w:hAnsi="Times New Roman" w:cs="Times New Roman"/>
          <w:sz w:val="22"/>
          <w:szCs w:val="22"/>
        </w:rPr>
        <w:tab/>
      </w:r>
      <w:r w:rsidR="00EA0CEF">
        <w:rPr>
          <w:rFonts w:ascii="Times New Roman" w:hAnsi="Times New Roman" w:cs="Times New Roman"/>
          <w:sz w:val="22"/>
          <w:szCs w:val="22"/>
        </w:rPr>
        <w:t>……………</w:t>
      </w:r>
    </w:p>
    <w:p w14:paraId="0B6080F0" w14:textId="77777777" w:rsidR="0011011B" w:rsidRPr="0056549D" w:rsidRDefault="0011011B" w:rsidP="00B248CF">
      <w:pPr>
        <w:shd w:val="clear" w:color="auto" w:fill="FFFFFF"/>
        <w:tabs>
          <w:tab w:val="left" w:leader="dot" w:pos="3413"/>
          <w:tab w:val="left" w:leader="dot" w:pos="4867"/>
          <w:tab w:val="left" w:leader="dot" w:pos="8381"/>
        </w:tabs>
        <w:spacing w:line="235" w:lineRule="exact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 xml:space="preserve">nato a </w:t>
      </w:r>
      <w:r w:rsidRPr="0056549D">
        <w:rPr>
          <w:rFonts w:ascii="Times New Roman" w:hAnsi="Times New Roman" w:cs="Times New Roman"/>
          <w:sz w:val="22"/>
          <w:szCs w:val="22"/>
        </w:rPr>
        <w:tab/>
        <w:t xml:space="preserve"> il </w:t>
      </w:r>
      <w:r w:rsidRPr="0056549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EA0CEF">
        <w:rPr>
          <w:rFonts w:ascii="Times New Roman" w:hAnsi="Times New Roman" w:cs="Times New Roman"/>
          <w:sz w:val="22"/>
          <w:szCs w:val="22"/>
        </w:rPr>
        <w:t>…</w:t>
      </w:r>
      <w:r w:rsidRPr="0056549D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56549D">
        <w:rPr>
          <w:rFonts w:ascii="Times New Roman" w:hAnsi="Times New Roman" w:cs="Times New Roman"/>
          <w:sz w:val="22"/>
          <w:szCs w:val="22"/>
        </w:rPr>
        <w:t xml:space="preserve"> residente in </w:t>
      </w:r>
      <w:r w:rsidRPr="0056549D">
        <w:rPr>
          <w:rFonts w:ascii="Times New Roman" w:hAnsi="Times New Roman" w:cs="Times New Roman"/>
          <w:sz w:val="22"/>
          <w:szCs w:val="22"/>
        </w:rPr>
        <w:tab/>
      </w:r>
      <w:r w:rsidR="00EA0CEF">
        <w:rPr>
          <w:rFonts w:ascii="Times New Roman" w:hAnsi="Times New Roman" w:cs="Times New Roman"/>
          <w:sz w:val="22"/>
          <w:szCs w:val="22"/>
        </w:rPr>
        <w:t>……………</w:t>
      </w:r>
    </w:p>
    <w:p w14:paraId="103F2007" w14:textId="77777777" w:rsidR="00EA0CEF" w:rsidRDefault="0011011B" w:rsidP="00B248CF">
      <w:pPr>
        <w:shd w:val="clear" w:color="auto" w:fill="FFFFFF"/>
        <w:tabs>
          <w:tab w:val="left" w:leader="dot" w:pos="4056"/>
          <w:tab w:val="left" w:leader="dot" w:pos="4886"/>
        </w:tabs>
        <w:spacing w:line="235" w:lineRule="exact"/>
        <w:ind w:left="-426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 xml:space="preserve">via </w:t>
      </w:r>
      <w:r w:rsidRPr="0056549D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gramStart"/>
      <w:r w:rsidRPr="0056549D">
        <w:rPr>
          <w:rFonts w:ascii="Times New Roman" w:hAnsi="Times New Roman" w:cs="Times New Roman"/>
          <w:sz w:val="22"/>
          <w:szCs w:val="22"/>
        </w:rPr>
        <w:t>n. .</w:t>
      </w:r>
      <w:proofErr w:type="gramEnd"/>
      <w:r w:rsidRPr="0056549D">
        <w:rPr>
          <w:rFonts w:ascii="Times New Roman" w:hAnsi="Times New Roman" w:cs="Times New Roman"/>
          <w:sz w:val="22"/>
          <w:szCs w:val="22"/>
        </w:rPr>
        <w:t xml:space="preserve"> </w:t>
      </w:r>
      <w:r w:rsidRPr="0056549D">
        <w:rPr>
          <w:rFonts w:ascii="Times New Roman" w:hAnsi="Times New Roman" w:cs="Times New Roman"/>
          <w:sz w:val="22"/>
          <w:szCs w:val="22"/>
        </w:rPr>
        <w:tab/>
        <w:t xml:space="preserve"> , </w:t>
      </w:r>
      <w:r w:rsidR="00B336A7" w:rsidRPr="0056549D">
        <w:rPr>
          <w:rFonts w:ascii="Times New Roman" w:hAnsi="Times New Roman" w:cs="Times New Roman"/>
          <w:sz w:val="22"/>
          <w:szCs w:val="22"/>
        </w:rPr>
        <w:t>C.F…………………………….,</w:t>
      </w:r>
      <w:r w:rsidR="00EA0CEF">
        <w:rPr>
          <w:rFonts w:ascii="Times New Roman" w:hAnsi="Times New Roman" w:cs="Times New Roman"/>
          <w:sz w:val="22"/>
          <w:szCs w:val="22"/>
        </w:rPr>
        <w:t xml:space="preserve"> </w:t>
      </w:r>
      <w:r w:rsidRPr="0056549D">
        <w:rPr>
          <w:rFonts w:ascii="Times New Roman" w:hAnsi="Times New Roman" w:cs="Times New Roman"/>
          <w:sz w:val="22"/>
          <w:szCs w:val="22"/>
        </w:rPr>
        <w:t>in qualità di legale rappresentante della</w:t>
      </w:r>
      <w:r w:rsidR="00B336A7" w:rsidRPr="0056549D">
        <w:rPr>
          <w:rFonts w:ascii="Times New Roman" w:hAnsi="Times New Roman" w:cs="Times New Roman"/>
          <w:sz w:val="22"/>
          <w:szCs w:val="22"/>
        </w:rPr>
        <w:t xml:space="preserve"> </w:t>
      </w:r>
      <w:r w:rsidRPr="0056549D">
        <w:rPr>
          <w:rFonts w:ascii="Times New Roman" w:hAnsi="Times New Roman" w:cs="Times New Roman"/>
          <w:sz w:val="22"/>
          <w:szCs w:val="22"/>
        </w:rPr>
        <w:t>società (</w:t>
      </w:r>
      <w:r w:rsidRPr="0056549D">
        <w:rPr>
          <w:rFonts w:ascii="Times New Roman" w:hAnsi="Times New Roman" w:cs="Times New Roman"/>
          <w:i/>
          <w:iCs/>
          <w:sz w:val="22"/>
          <w:szCs w:val="22"/>
        </w:rPr>
        <w:t>indicare la ragione sociale</w:t>
      </w:r>
      <w:r w:rsidRPr="0056549D">
        <w:rPr>
          <w:rFonts w:ascii="Times New Roman" w:hAnsi="Times New Roman" w:cs="Times New Roman"/>
          <w:sz w:val="22"/>
          <w:szCs w:val="22"/>
        </w:rPr>
        <w:t>) oppure: in qualità di titolare dell’impresa (</w:t>
      </w:r>
      <w:r w:rsidRPr="0056549D">
        <w:rPr>
          <w:rFonts w:ascii="Times New Roman" w:hAnsi="Times New Roman" w:cs="Times New Roman"/>
          <w:i/>
          <w:iCs/>
          <w:sz w:val="22"/>
          <w:szCs w:val="22"/>
        </w:rPr>
        <w:t>indicare la</w:t>
      </w:r>
      <w:r w:rsidR="00B336A7" w:rsidRPr="0056549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6549D">
        <w:rPr>
          <w:rFonts w:ascii="Times New Roman" w:hAnsi="Times New Roman" w:cs="Times New Roman"/>
          <w:i/>
          <w:iCs/>
          <w:sz w:val="22"/>
          <w:szCs w:val="22"/>
        </w:rPr>
        <w:t>denominazione</w:t>
      </w:r>
      <w:r w:rsidRPr="0056549D">
        <w:rPr>
          <w:rFonts w:ascii="Times New Roman" w:hAnsi="Times New Roman" w:cs="Times New Roman"/>
          <w:sz w:val="22"/>
          <w:szCs w:val="22"/>
        </w:rPr>
        <w:t xml:space="preserve">)    </w:t>
      </w:r>
      <w:r w:rsidRPr="0056549D">
        <w:rPr>
          <w:rFonts w:ascii="Times New Roman" w:hAnsi="Times New Roman" w:cs="Times New Roman"/>
          <w:sz w:val="22"/>
          <w:szCs w:val="22"/>
        </w:rPr>
        <w:tab/>
        <w:t xml:space="preserve">    avente    la    sede    i</w:t>
      </w:r>
      <w:r w:rsidR="00B336A7" w:rsidRPr="0056549D">
        <w:rPr>
          <w:rFonts w:ascii="Times New Roman" w:hAnsi="Times New Roman" w:cs="Times New Roman"/>
          <w:sz w:val="22"/>
          <w:szCs w:val="22"/>
        </w:rPr>
        <w:t>n………………</w:t>
      </w:r>
      <w:r w:rsidRPr="0056549D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EA0CEF">
        <w:rPr>
          <w:rFonts w:ascii="Times New Roman" w:hAnsi="Times New Roman" w:cs="Times New Roman"/>
          <w:sz w:val="22"/>
          <w:szCs w:val="22"/>
        </w:rPr>
        <w:t xml:space="preserve">Prov. di </w:t>
      </w:r>
      <w:r w:rsidR="00EA0CEF">
        <w:rPr>
          <w:rFonts w:ascii="Times New Roman" w:hAnsi="Times New Roman" w:cs="Times New Roman"/>
          <w:sz w:val="22"/>
          <w:szCs w:val="22"/>
        </w:rPr>
        <w:tab/>
        <w:t xml:space="preserve">   Via </w:t>
      </w:r>
      <w:r w:rsidR="00EA0CEF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gramStart"/>
      <w:r w:rsidR="00EA0CEF">
        <w:rPr>
          <w:rFonts w:ascii="Times New Roman" w:hAnsi="Times New Roman" w:cs="Times New Roman"/>
          <w:sz w:val="22"/>
          <w:szCs w:val="22"/>
        </w:rPr>
        <w:t>n. .</w:t>
      </w:r>
      <w:proofErr w:type="gramEnd"/>
      <w:r w:rsidR="00EA0CEF">
        <w:rPr>
          <w:rFonts w:ascii="Times New Roman" w:hAnsi="Times New Roman" w:cs="Times New Roman"/>
          <w:sz w:val="22"/>
          <w:szCs w:val="22"/>
        </w:rPr>
        <w:t xml:space="preserve"> </w:t>
      </w:r>
      <w:r w:rsidR="00EA0CEF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gramStart"/>
      <w:r w:rsidR="00EA0CEF">
        <w:rPr>
          <w:rFonts w:ascii="Times New Roman" w:hAnsi="Times New Roman" w:cs="Times New Roman"/>
          <w:sz w:val="22"/>
          <w:szCs w:val="22"/>
        </w:rPr>
        <w:t>,</w:t>
      </w:r>
      <w:proofErr w:type="spellStart"/>
      <w:r w:rsidR="00EA0CEF">
        <w:rPr>
          <w:rFonts w:ascii="Times New Roman" w:hAnsi="Times New Roman" w:cs="Times New Roman"/>
          <w:sz w:val="22"/>
          <w:szCs w:val="22"/>
        </w:rPr>
        <w:t>tel</w:t>
      </w:r>
      <w:proofErr w:type="spellEnd"/>
      <w:proofErr w:type="gramEnd"/>
      <w:r w:rsidR="00EA0CEF">
        <w:rPr>
          <w:rFonts w:ascii="Times New Roman" w:hAnsi="Times New Roman" w:cs="Times New Roman"/>
          <w:sz w:val="22"/>
          <w:szCs w:val="22"/>
        </w:rPr>
        <w:t>……….</w:t>
      </w:r>
      <w:r w:rsidRPr="0056549D">
        <w:rPr>
          <w:rFonts w:ascii="Times New Roman" w:hAnsi="Times New Roman" w:cs="Times New Roman"/>
          <w:sz w:val="22"/>
          <w:szCs w:val="22"/>
        </w:rPr>
        <w:t xml:space="preserve"> </w:t>
      </w:r>
      <w:r w:rsidR="00B336A7" w:rsidRPr="0056549D">
        <w:rPr>
          <w:rFonts w:ascii="Times New Roman" w:hAnsi="Times New Roman" w:cs="Times New Roman"/>
          <w:sz w:val="22"/>
          <w:szCs w:val="22"/>
        </w:rPr>
        <w:t>………</w:t>
      </w:r>
      <w:r w:rsidRPr="0056549D">
        <w:rPr>
          <w:rFonts w:ascii="Times New Roman" w:hAnsi="Times New Roman" w:cs="Times New Roman"/>
          <w:spacing w:val="-2"/>
          <w:sz w:val="22"/>
          <w:szCs w:val="22"/>
        </w:rPr>
        <w:t>,</w:t>
      </w:r>
      <w:r w:rsidR="00B336A7" w:rsidRPr="0056549D">
        <w:rPr>
          <w:rFonts w:ascii="Times New Roman" w:hAnsi="Times New Roman" w:cs="Times New Roman"/>
          <w:spacing w:val="-2"/>
          <w:sz w:val="22"/>
          <w:szCs w:val="22"/>
        </w:rPr>
        <w:t xml:space="preserve"> C.F………………………</w:t>
      </w:r>
      <w:proofErr w:type="gramStart"/>
      <w:r w:rsidR="00B336A7" w:rsidRPr="0056549D">
        <w:rPr>
          <w:rFonts w:ascii="Times New Roman" w:hAnsi="Times New Roman" w:cs="Times New Roman"/>
          <w:spacing w:val="-2"/>
          <w:sz w:val="22"/>
          <w:szCs w:val="22"/>
        </w:rPr>
        <w:t>…….</w:t>
      </w:r>
      <w:proofErr w:type="gramEnd"/>
      <w:r w:rsidR="00B336A7" w:rsidRPr="0056549D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60BC5FCB" w14:textId="77777777" w:rsidR="0011011B" w:rsidRPr="0056549D" w:rsidRDefault="00B336A7" w:rsidP="00B248CF">
      <w:pPr>
        <w:shd w:val="clear" w:color="auto" w:fill="FFFFFF"/>
        <w:tabs>
          <w:tab w:val="left" w:leader="dot" w:pos="4056"/>
          <w:tab w:val="left" w:leader="dot" w:pos="4886"/>
        </w:tabs>
        <w:spacing w:line="235" w:lineRule="exact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pacing w:val="-2"/>
          <w:sz w:val="22"/>
          <w:szCs w:val="22"/>
        </w:rPr>
        <w:t>P. IVA………………………………………………………………………</w:t>
      </w:r>
    </w:p>
    <w:p w14:paraId="35B3D1E1" w14:textId="77777777" w:rsidR="0011011B" w:rsidRPr="0056549D" w:rsidRDefault="0011011B" w:rsidP="00B248CF">
      <w:pPr>
        <w:shd w:val="clear" w:color="auto" w:fill="FFFFFF"/>
        <w:spacing w:line="235" w:lineRule="exact"/>
        <w:ind w:left="-426" w:right="141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</w:t>
      </w:r>
      <w:r w:rsidR="00B336A7" w:rsidRPr="0056549D">
        <w:rPr>
          <w:rFonts w:ascii="Times New Roman" w:hAnsi="Times New Roman" w:cs="Times New Roman"/>
          <w:sz w:val="22"/>
          <w:szCs w:val="22"/>
        </w:rPr>
        <w:t xml:space="preserve">, </w:t>
      </w:r>
      <w:r w:rsidRPr="0056549D">
        <w:rPr>
          <w:rFonts w:ascii="Times New Roman" w:hAnsi="Times New Roman" w:cs="Times New Roman"/>
          <w:sz w:val="22"/>
          <w:szCs w:val="22"/>
        </w:rPr>
        <w:t>ai sensi e per gli effetti dell’art.47 del citato DPR 445/00</w:t>
      </w:r>
      <w:r w:rsidR="00B336A7" w:rsidRPr="0056549D">
        <w:rPr>
          <w:rFonts w:ascii="Times New Roman" w:hAnsi="Times New Roman" w:cs="Times New Roman"/>
          <w:sz w:val="22"/>
          <w:szCs w:val="22"/>
        </w:rPr>
        <w:t xml:space="preserve">, </w:t>
      </w:r>
      <w:r w:rsidRPr="0056549D">
        <w:rPr>
          <w:rFonts w:ascii="Times New Roman" w:hAnsi="Times New Roman" w:cs="Times New Roman"/>
          <w:sz w:val="22"/>
          <w:szCs w:val="22"/>
        </w:rPr>
        <w:t>sotto la propria responsabilità</w:t>
      </w:r>
    </w:p>
    <w:p w14:paraId="4E876421" w14:textId="77777777" w:rsidR="0011011B" w:rsidRDefault="0011011B" w:rsidP="00B248CF">
      <w:pPr>
        <w:shd w:val="clear" w:color="auto" w:fill="FFFFFF"/>
        <w:spacing w:before="187"/>
        <w:ind w:left="-4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D I C H I A R A</w:t>
      </w:r>
    </w:p>
    <w:p w14:paraId="3B191317" w14:textId="77777777" w:rsidR="00F734F2" w:rsidRDefault="00A14A27" w:rsidP="00B248CF">
      <w:pPr>
        <w:shd w:val="clear" w:color="auto" w:fill="FFFFFF"/>
        <w:spacing w:before="187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F734F2">
        <w:rPr>
          <w:rFonts w:ascii="Times New Roman" w:hAnsi="Times New Roman" w:cs="Times New Roman"/>
          <w:sz w:val="22"/>
          <w:szCs w:val="22"/>
        </w:rPr>
        <w:t>ai sensi dell’art. 80 D.lgs. n. 50/2016</w:t>
      </w:r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>
        <w:rPr>
          <w:rFonts w:ascii="Times New Roman" w:hAnsi="Times New Roman" w:cs="Times New Roman"/>
          <w:sz w:val="22"/>
          <w:szCs w:val="22"/>
        </w:rPr>
        <w:t>., il</w:t>
      </w:r>
      <w:r w:rsidR="00F734F2">
        <w:rPr>
          <w:rFonts w:ascii="Times New Roman" w:hAnsi="Times New Roman" w:cs="Times New Roman"/>
          <w:sz w:val="22"/>
          <w:szCs w:val="22"/>
        </w:rPr>
        <w:t xml:space="preserve"> possesso dei </w:t>
      </w:r>
      <w:r w:rsidR="00F734F2" w:rsidRPr="00F734F2">
        <w:rPr>
          <w:rFonts w:ascii="Times New Roman" w:hAnsi="Times New Roman" w:cs="Times New Roman"/>
          <w:sz w:val="22"/>
          <w:szCs w:val="22"/>
        </w:rPr>
        <w:t>requisiti di ordine generale</w:t>
      </w:r>
      <w:r>
        <w:rPr>
          <w:rFonts w:ascii="Times New Roman" w:hAnsi="Times New Roman" w:cs="Times New Roman"/>
          <w:sz w:val="22"/>
          <w:szCs w:val="22"/>
        </w:rPr>
        <w:t>,</w:t>
      </w:r>
      <w:r w:rsidR="00F734F2" w:rsidRPr="00F734F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FE2FAC" w14:textId="77777777" w:rsidR="00F734F2" w:rsidRPr="00F734F2" w:rsidRDefault="00F734F2" w:rsidP="00B248CF">
      <w:pPr>
        <w:shd w:val="clear" w:color="auto" w:fill="FFFFFF"/>
        <w:spacing w:before="187"/>
        <w:ind w:left="-426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F734F2">
        <w:rPr>
          <w:rFonts w:ascii="Times New Roman" w:hAnsi="Times New Roman" w:cs="Times New Roman"/>
          <w:bCs/>
          <w:sz w:val="22"/>
          <w:szCs w:val="22"/>
        </w:rPr>
        <w:t xml:space="preserve">e </w:t>
      </w:r>
    </w:p>
    <w:p w14:paraId="7177BCE9" w14:textId="77777777" w:rsidR="00F734F2" w:rsidRDefault="00F734F2" w:rsidP="00B248CF">
      <w:pPr>
        <w:shd w:val="clear" w:color="auto" w:fill="FFFFFF"/>
        <w:spacing w:before="187"/>
        <w:ind w:left="-4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D I C H I A R A</w:t>
      </w:r>
    </w:p>
    <w:p w14:paraId="19973846" w14:textId="77777777" w:rsidR="0011011B" w:rsidRPr="0056549D" w:rsidRDefault="0011011B" w:rsidP="00B248CF">
      <w:pPr>
        <w:shd w:val="clear" w:color="auto" w:fill="FFFFFF"/>
        <w:spacing w:before="235" w:line="226" w:lineRule="exact"/>
        <w:ind w:left="-426" w:right="-1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56549D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56549D">
        <w:rPr>
          <w:rFonts w:ascii="Times New Roman" w:hAnsi="Times New Roman" w:cs="Times New Roman"/>
          <w:sz w:val="22"/>
          <w:szCs w:val="22"/>
        </w:rPr>
        <w:t xml:space="preserve"> n. 159/2011 e successive modificazioni ed integrazioni e di non essere a conoscenza dell'esistenza di tali cause nei confronti dei soggetti indicati nell’art. 85 del </w:t>
      </w:r>
      <w:proofErr w:type="spellStart"/>
      <w:r w:rsidRPr="0056549D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56549D">
        <w:rPr>
          <w:rFonts w:ascii="Times New Roman" w:hAnsi="Times New Roman" w:cs="Times New Roman"/>
          <w:sz w:val="22"/>
          <w:szCs w:val="22"/>
        </w:rPr>
        <w:t xml:space="preserve"> n. 159/2011 e </w:t>
      </w:r>
      <w:proofErr w:type="spellStart"/>
      <w:r w:rsidRPr="0056549D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 w:rsidRPr="0056549D">
        <w:rPr>
          <w:rFonts w:ascii="Times New Roman" w:hAnsi="Times New Roman" w:cs="Times New Roman"/>
          <w:sz w:val="22"/>
          <w:szCs w:val="22"/>
        </w:rPr>
        <w:t>., ed in particolare:</w:t>
      </w:r>
    </w:p>
    <w:p w14:paraId="59569232" w14:textId="77777777" w:rsidR="00374409" w:rsidRPr="0056549D" w:rsidRDefault="00374409" w:rsidP="00B248CF">
      <w:pPr>
        <w:shd w:val="clear" w:color="auto" w:fill="FFFFFF"/>
        <w:spacing w:line="226" w:lineRule="exact"/>
        <w:ind w:left="-426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9336DEA" w14:textId="77777777" w:rsidR="0011011B" w:rsidRPr="0056549D" w:rsidRDefault="0011011B" w:rsidP="00374409">
      <w:pPr>
        <w:shd w:val="clear" w:color="auto" w:fill="FFFFFF"/>
        <w:spacing w:line="226" w:lineRule="exact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  <w:u w:val="single"/>
        </w:rPr>
        <w:t>art. 85 comma 2</w:t>
      </w:r>
    </w:p>
    <w:p w14:paraId="750C9D78" w14:textId="77777777" w:rsidR="0011011B" w:rsidRPr="0056549D" w:rsidRDefault="0011011B" w:rsidP="00374409">
      <w:pPr>
        <w:spacing w:after="154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559"/>
        <w:gridCol w:w="1418"/>
        <w:gridCol w:w="1985"/>
        <w:gridCol w:w="1559"/>
      </w:tblGrid>
      <w:tr w:rsidR="00374409" w:rsidRPr="0056549D" w14:paraId="0DF06A06" w14:textId="77777777" w:rsidTr="00374409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20147" w14:textId="77777777" w:rsidR="00374409" w:rsidRPr="0056549D" w:rsidRDefault="00374409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7BDDB" w14:textId="77777777" w:rsidR="00374409" w:rsidRPr="0056549D" w:rsidRDefault="00374409" w:rsidP="005654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B7C30" w14:textId="77777777" w:rsidR="00374409" w:rsidRPr="0056549D" w:rsidRDefault="00374409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807EA" w14:textId="77777777" w:rsidR="00374409" w:rsidRPr="0056549D" w:rsidRDefault="00374409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luogo di nascita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48AFA" w14:textId="77777777" w:rsidR="00374409" w:rsidRPr="0056549D" w:rsidRDefault="00B336A7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Codice fiscale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47309" w14:textId="77777777" w:rsidR="00374409" w:rsidRPr="0056549D" w:rsidRDefault="00B13C43" w:rsidP="0056549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Comune</w:t>
            </w:r>
            <w:r w:rsidR="0056549D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r w:rsidR="00B336A7" w:rsidRPr="0056549D">
              <w:rPr>
                <w:rFonts w:ascii="Times New Roman" w:hAnsi="Times New Roman" w:cs="Times New Roman"/>
                <w:sz w:val="18"/>
                <w:szCs w:val="18"/>
              </w:rPr>
              <w:t>residenza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DEE6C" w14:textId="77777777" w:rsidR="00374409" w:rsidRPr="0056549D" w:rsidRDefault="00B336A7" w:rsidP="00B336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carica sociale</w:t>
            </w:r>
          </w:p>
        </w:tc>
      </w:tr>
      <w:tr w:rsidR="00374409" w:rsidRPr="0056549D" w14:paraId="7FFECFCE" w14:textId="77777777" w:rsidTr="00374409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011E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C1E8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B85F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04B9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0FCC2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D6B1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33E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5E28CC5B" w14:textId="77777777" w:rsidTr="00374409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7016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DB81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C24F2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2228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050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2229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6633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7737DC08" w14:textId="77777777" w:rsidTr="00374409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4B2A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54B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AB1D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5ADD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B136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451C0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1174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14F23A57" w14:textId="77777777" w:rsidTr="00374409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110C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E3F8D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8A4B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4E06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2491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A66C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6748D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36BF45FE" w14:textId="77777777" w:rsidTr="00374409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4CB6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50A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E60B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15512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998D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28F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5D37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48953A43" w14:textId="77777777" w:rsidTr="00374409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CE41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7E0E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C233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F9CE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3B61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D7E9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DAEB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42BBAD7E" w14:textId="77777777" w:rsidTr="00374409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8FF9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441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7EB3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7740D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BCCB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A93C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063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023992EB" w14:textId="77777777" w:rsidTr="00374409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B81E2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7D0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3BC7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277F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17BC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63F7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E48B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753525B2" w14:textId="77777777" w:rsidTr="00374409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5F871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8F44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0F21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3EDBD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44AE5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A07D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C6681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F41EC5" w14:textId="77777777" w:rsidR="00374409" w:rsidRPr="0056549D" w:rsidRDefault="00374409" w:rsidP="00374409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A4D1DD8" w14:textId="77777777" w:rsidR="0011011B" w:rsidRPr="0056549D" w:rsidRDefault="0011011B" w:rsidP="00374409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  <w:u w:val="single"/>
        </w:rPr>
        <w:t>art. 85 comma 2-bis</w:t>
      </w:r>
    </w:p>
    <w:p w14:paraId="3B7EBCBD" w14:textId="77777777" w:rsidR="00374409" w:rsidRPr="0056549D" w:rsidRDefault="00374409" w:rsidP="0011011B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559"/>
        <w:gridCol w:w="1418"/>
        <w:gridCol w:w="1985"/>
        <w:gridCol w:w="1559"/>
      </w:tblGrid>
      <w:tr w:rsidR="00374409" w:rsidRPr="0056549D" w14:paraId="43313D71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B6D44" w14:textId="77777777" w:rsidR="00374409" w:rsidRPr="0056549D" w:rsidRDefault="00374409" w:rsidP="0056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B6B93" w14:textId="77777777" w:rsidR="00374409" w:rsidRPr="0056549D" w:rsidRDefault="00374409" w:rsidP="001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A9DC6" w14:textId="77777777" w:rsidR="00374409" w:rsidRPr="0056549D" w:rsidRDefault="00374409" w:rsidP="0056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397AF" w14:textId="77777777" w:rsidR="00374409" w:rsidRPr="0056549D" w:rsidRDefault="0056549D" w:rsidP="001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luogo di nascita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EFDD9" w14:textId="77777777" w:rsidR="00374409" w:rsidRPr="0056549D" w:rsidRDefault="00B336A7" w:rsidP="001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Codice fiscale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D4F8B" w14:textId="77777777" w:rsidR="00374409" w:rsidRPr="0056549D" w:rsidRDefault="00B13C43" w:rsidP="00B1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Comune </w:t>
            </w:r>
            <w:r w:rsidR="0056549D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="00B336A7" w:rsidRPr="0056549D">
              <w:rPr>
                <w:rFonts w:ascii="Times New Roman" w:hAnsi="Times New Roman" w:cs="Times New Roman"/>
                <w:sz w:val="18"/>
                <w:szCs w:val="18"/>
              </w:rPr>
              <w:t>residenza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13594" w14:textId="77777777" w:rsidR="00374409" w:rsidRPr="0056549D" w:rsidRDefault="00B336A7" w:rsidP="0056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carica sociale</w:t>
            </w:r>
          </w:p>
        </w:tc>
      </w:tr>
      <w:tr w:rsidR="00374409" w:rsidRPr="0056549D" w14:paraId="20BE4D66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E74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A5BDC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106A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99855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5EF5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AA242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FA1C9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72CBC8F4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C106E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F25A6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43B6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7C00D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F8033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5F754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DF9FB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63DAC21D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93061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1B6E8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2A891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984B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42EC1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25B4A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4C9B4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4BEBB677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CB45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40F3A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8F2E6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B1853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11FE4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2B58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ADAD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3E7794A7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3CD4C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79CD2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817AE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3D9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7E8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CF63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8EF7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58430C87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E9E3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86BC3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AF222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7B11C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23FD6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C53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5ABF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3753FF2F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4832B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8C038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2F5A5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6717E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CAB3E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336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AD40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7F3124AB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1793B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48708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CF308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44B6D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E8669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766FA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64FD4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1B867F39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8BE37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614D4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9E27B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25DE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84860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D30DD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86BA4" w14:textId="77777777" w:rsidR="00374409" w:rsidRPr="0056549D" w:rsidRDefault="00374409" w:rsidP="003744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CB5EF0" w14:textId="77777777" w:rsidR="00374409" w:rsidRPr="0056549D" w:rsidRDefault="00374409" w:rsidP="00374409">
      <w:pPr>
        <w:rPr>
          <w:rFonts w:ascii="Times New Roman" w:hAnsi="Times New Roman" w:cs="Times New Roman"/>
          <w:sz w:val="22"/>
          <w:szCs w:val="22"/>
        </w:rPr>
        <w:sectPr w:rsidR="00374409" w:rsidRPr="0056549D" w:rsidSect="00A74615">
          <w:type w:val="continuous"/>
          <w:pgSz w:w="11909" w:h="16834"/>
          <w:pgMar w:top="993" w:right="569" w:bottom="720" w:left="1418" w:header="720" w:footer="720" w:gutter="0"/>
          <w:cols w:space="60"/>
          <w:noEndnote/>
        </w:sectPr>
      </w:pPr>
    </w:p>
    <w:p w14:paraId="4205DDA0" w14:textId="77777777" w:rsidR="0011011B" w:rsidRPr="0056549D" w:rsidRDefault="0011011B" w:rsidP="00374409">
      <w:pPr>
        <w:shd w:val="clear" w:color="auto" w:fill="FFFFFF"/>
        <w:rPr>
          <w:rFonts w:ascii="Times New Roman" w:hAnsi="Times New Roman" w:cs="Times New Roman"/>
          <w:sz w:val="22"/>
          <w:szCs w:val="22"/>
          <w:u w:val="single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 xml:space="preserve">art. 85 comma 3 </w:t>
      </w:r>
      <w:r w:rsidRPr="0056549D">
        <w:rPr>
          <w:rFonts w:ascii="Times New Roman" w:hAnsi="Times New Roman" w:cs="Times New Roman"/>
          <w:sz w:val="22"/>
          <w:szCs w:val="22"/>
          <w:u w:val="single"/>
        </w:rPr>
        <w:t xml:space="preserve">(indicare i </w:t>
      </w:r>
      <w:r w:rsidR="008057A6">
        <w:rPr>
          <w:rFonts w:ascii="Times New Roman" w:hAnsi="Times New Roman" w:cs="Times New Roman"/>
          <w:sz w:val="22"/>
          <w:szCs w:val="22"/>
          <w:u w:val="single"/>
        </w:rPr>
        <w:t xml:space="preserve">familiari conviventi </w:t>
      </w:r>
      <w:r w:rsidRPr="0056549D">
        <w:rPr>
          <w:rFonts w:ascii="Times New Roman" w:hAnsi="Times New Roman" w:cs="Times New Roman"/>
          <w:sz w:val="22"/>
          <w:szCs w:val="22"/>
          <w:u w:val="single"/>
        </w:rPr>
        <w:t>maggiorenni)</w:t>
      </w:r>
    </w:p>
    <w:p w14:paraId="7614250E" w14:textId="77777777" w:rsidR="00374409" w:rsidRPr="0056549D" w:rsidRDefault="00374409" w:rsidP="00374409">
      <w:pPr>
        <w:shd w:val="clear" w:color="auto" w:fill="FFFFFF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559"/>
        <w:gridCol w:w="1418"/>
        <w:gridCol w:w="1985"/>
        <w:gridCol w:w="1559"/>
      </w:tblGrid>
      <w:tr w:rsidR="00374409" w:rsidRPr="0056549D" w14:paraId="29C11926" w14:textId="77777777" w:rsidTr="0056549D">
        <w:trPr>
          <w:trHeight w:hRule="exact" w:val="50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E736F" w14:textId="77777777" w:rsidR="00374409" w:rsidRPr="0056549D" w:rsidRDefault="0056549D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F5226" w14:textId="77777777" w:rsidR="00374409" w:rsidRPr="0056549D" w:rsidRDefault="0056549D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F5A24" w14:textId="77777777" w:rsidR="00374409" w:rsidRPr="0056549D" w:rsidRDefault="00374409" w:rsidP="005654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1E4DB" w14:textId="77777777" w:rsidR="00374409" w:rsidRPr="0056549D" w:rsidRDefault="00374409" w:rsidP="005654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49D">
              <w:rPr>
                <w:rFonts w:ascii="Times New Roman" w:hAnsi="Times New Roman" w:cs="Times New Roman"/>
                <w:sz w:val="18"/>
                <w:szCs w:val="18"/>
              </w:rPr>
              <w:t>luogo di nascita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56DDD" w14:textId="77777777" w:rsidR="00374409" w:rsidRPr="0056549D" w:rsidRDefault="00B13C43" w:rsidP="0056549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Comune</w:t>
            </w:r>
            <w:r w:rsidR="0056549D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r w:rsidR="00B336A7" w:rsidRPr="0056549D">
              <w:rPr>
                <w:rFonts w:ascii="Times New Roman" w:hAnsi="Times New Roman" w:cs="Times New Roman"/>
                <w:sz w:val="18"/>
                <w:szCs w:val="18"/>
              </w:rPr>
              <w:t>residenza</w:t>
            </w:r>
            <w:r w:rsidR="00374409" w:rsidRPr="005654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49BFD" w14:textId="77777777" w:rsidR="00374409" w:rsidRPr="0056549D" w:rsidRDefault="0056549D" w:rsidP="001101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374409" w:rsidRPr="0056549D">
              <w:rPr>
                <w:rFonts w:ascii="Times New Roman" w:hAnsi="Times New Roman" w:cs="Times New Roman"/>
                <w:sz w:val="18"/>
                <w:szCs w:val="18"/>
              </w:rPr>
              <w:t>odice fiscale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178C" w14:textId="77777777" w:rsidR="00374409" w:rsidRPr="0056549D" w:rsidRDefault="0056549D" w:rsidP="00B336A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familiare convivente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="00B13C43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</w:tr>
      <w:tr w:rsidR="00374409" w:rsidRPr="0056549D" w14:paraId="4DC99AED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E7EA0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CA65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5B510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00AC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9E6E2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B323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3023D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185B32DF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95BD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5874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44E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51B8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DE54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C451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22F3E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395ADED7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B443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4DC75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A2C5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3525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B3D9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7475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89AE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24BD86DC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3B8E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A05E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17CE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1B23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AAF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1AE6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C9C1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4FABD7DC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71AD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4C5D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6108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52C4A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0E88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54E1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2D541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294D6B53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4E41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E558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6DA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2DBE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A781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E0863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4855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16724763" w14:textId="77777777" w:rsidTr="0011011B">
        <w:trPr>
          <w:trHeight w:hRule="exact" w:val="2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B128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210B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92B1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77BBB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2955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9083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D3AB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26F8A1B0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970B0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F3F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03760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9463F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8E011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8A558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C118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409" w:rsidRPr="0056549D" w14:paraId="164A70FB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FA147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ADE16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BBCC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F57B9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55382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19371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24194" w14:textId="77777777" w:rsidR="00374409" w:rsidRPr="0056549D" w:rsidRDefault="00374409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3DE9425A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D1916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83AE7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8AEEC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B6913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AF9D6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F4B01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D2B0C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5B54E3EB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4C1D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BD112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085E4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D5A77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44A84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B8823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28CEC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17ED083D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89253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25FD4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33482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26006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CF9A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AFF84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94A1C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1F9CADD8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1CD92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849D4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54A85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89793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BB247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31966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21C19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5014230F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60B3D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9FFD9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8F5C2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8E9B8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B144E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6D3B8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51C86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6DAAFF05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1E33F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7B7D7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45F51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96059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F978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C40D7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0668D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0C30AE95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4DD0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0D17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6EDBF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B6951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135A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7561C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5805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1CA72156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639DC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67B71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AAC0A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6DD90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EC6AA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82A12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2C4DD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0B6" w:rsidRPr="0056549D" w14:paraId="034741AA" w14:textId="77777777" w:rsidTr="0011011B">
        <w:trPr>
          <w:trHeight w:hRule="exact"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6ABEB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E41BE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CFB08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70FB1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1AC1B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44120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3671B" w14:textId="77777777" w:rsidR="005A50B6" w:rsidRPr="0056549D" w:rsidRDefault="005A50B6" w:rsidP="0037440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AEDBD7" w14:textId="77777777" w:rsidR="00374409" w:rsidRPr="0056549D" w:rsidRDefault="00374409" w:rsidP="00374409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5234B314" w14:textId="77777777" w:rsidR="0011011B" w:rsidRPr="0056549D" w:rsidRDefault="0011011B" w:rsidP="00374409">
      <w:pPr>
        <w:spacing w:after="168" w:line="1" w:lineRule="exact"/>
        <w:rPr>
          <w:rFonts w:ascii="Times New Roman" w:hAnsi="Times New Roman" w:cs="Times New Roman"/>
          <w:sz w:val="22"/>
          <w:szCs w:val="22"/>
        </w:rPr>
      </w:pPr>
    </w:p>
    <w:p w14:paraId="4AC6ED4B" w14:textId="77777777" w:rsidR="00B248CF" w:rsidRPr="0056549D" w:rsidRDefault="00B248CF" w:rsidP="00B248CF">
      <w:pPr>
        <w:ind w:right="1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Trinitapoli</w:t>
      </w:r>
      <w:r w:rsidRPr="0056549D">
        <w:rPr>
          <w:rFonts w:ascii="Times New Roman" w:hAnsi="Times New Roman" w:cs="Times New Roman"/>
          <w:sz w:val="22"/>
          <w:szCs w:val="22"/>
        </w:rPr>
        <w:t>, lì __________________</w:t>
      </w:r>
    </w:p>
    <w:p w14:paraId="4C8A26B8" w14:textId="77777777" w:rsidR="0011011B" w:rsidRPr="0056549D" w:rsidRDefault="0011011B" w:rsidP="00374409">
      <w:pPr>
        <w:pBdr>
          <w:bottom w:val="single" w:sz="4" w:space="1" w:color="auto"/>
        </w:pBdr>
        <w:shd w:val="clear" w:color="auto" w:fill="FFFFFF"/>
        <w:spacing w:before="197"/>
        <w:ind w:left="623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In fede</w:t>
      </w:r>
    </w:p>
    <w:p w14:paraId="6AFC3DD4" w14:textId="77777777" w:rsidR="00374409" w:rsidRPr="0056549D" w:rsidRDefault="00374409" w:rsidP="00374409">
      <w:pPr>
        <w:pBdr>
          <w:bottom w:val="single" w:sz="4" w:space="1" w:color="auto"/>
        </w:pBdr>
        <w:shd w:val="clear" w:color="auto" w:fill="FFFFFF"/>
        <w:spacing w:before="197"/>
        <w:ind w:left="6237"/>
        <w:jc w:val="center"/>
        <w:rPr>
          <w:rFonts w:ascii="Times New Roman" w:hAnsi="Times New Roman" w:cs="Times New Roman"/>
          <w:sz w:val="22"/>
          <w:szCs w:val="22"/>
        </w:rPr>
      </w:pPr>
    </w:p>
    <w:p w14:paraId="69DCD7D0" w14:textId="77777777" w:rsidR="0056549D" w:rsidRPr="0056549D" w:rsidRDefault="0056549D" w:rsidP="0056549D">
      <w:pPr>
        <w:ind w:right="118"/>
        <w:rPr>
          <w:rFonts w:ascii="Times New Roman" w:hAnsi="Times New Roman" w:cs="Times New Roman"/>
          <w:b/>
          <w:bCs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IL SOTTOSCRITTO DICHIARA</w:t>
      </w:r>
    </w:p>
    <w:p w14:paraId="585032AF" w14:textId="54DF740E" w:rsidR="0056549D" w:rsidRPr="0056549D" w:rsidRDefault="0056549D" w:rsidP="00B248CF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ind w:left="-284" w:right="-154" w:hanging="140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 xml:space="preserve">di essere a conoscenza </w:t>
      </w:r>
      <w:r w:rsidR="00E64274">
        <w:rPr>
          <w:rFonts w:ascii="Times New Roman" w:hAnsi="Times New Roman" w:cs="Times New Roman"/>
          <w:sz w:val="22"/>
          <w:szCs w:val="22"/>
        </w:rPr>
        <w:t xml:space="preserve">del fatto che il Comune di </w:t>
      </w:r>
      <w:r w:rsidR="00D619C7">
        <w:rPr>
          <w:rFonts w:ascii="Times New Roman" w:hAnsi="Times New Roman" w:cs="Times New Roman"/>
          <w:sz w:val="22"/>
          <w:szCs w:val="22"/>
        </w:rPr>
        <w:t>Trinitapoli</w:t>
      </w:r>
      <w:r w:rsidR="00D619C7" w:rsidRPr="0056549D">
        <w:rPr>
          <w:rFonts w:ascii="Times New Roman" w:hAnsi="Times New Roman" w:cs="Times New Roman"/>
          <w:sz w:val="22"/>
          <w:szCs w:val="22"/>
        </w:rPr>
        <w:t xml:space="preserve"> </w:t>
      </w:r>
      <w:r w:rsidRPr="0056549D">
        <w:rPr>
          <w:rFonts w:ascii="Times New Roman" w:hAnsi="Times New Roman" w:cs="Times New Roman"/>
          <w:sz w:val="22"/>
          <w:szCs w:val="22"/>
        </w:rPr>
        <w:t>potrà effettuare controlli a campione per la verifica delle autocertificazioni presentate e potrà incorrere nelle sanzioni del codice penale e dalle leggi specifiche in materia;</w:t>
      </w:r>
    </w:p>
    <w:p w14:paraId="17B54189" w14:textId="232A3F1B" w:rsidR="0056549D" w:rsidRPr="0056549D" w:rsidRDefault="0056549D" w:rsidP="00B248CF">
      <w:pPr>
        <w:pStyle w:val="Nessunaspaziatura"/>
        <w:numPr>
          <w:ilvl w:val="0"/>
          <w:numId w:val="4"/>
        </w:numPr>
        <w:tabs>
          <w:tab w:val="clear" w:pos="720"/>
        </w:tabs>
        <w:ind w:left="-284" w:right="-154" w:hanging="284"/>
        <w:jc w:val="both"/>
        <w:rPr>
          <w:rFonts w:ascii="Times New Roman" w:hAnsi="Times New Roman"/>
        </w:rPr>
      </w:pPr>
      <w:r w:rsidRPr="0056549D">
        <w:rPr>
          <w:rFonts w:ascii="Times New Roman" w:hAnsi="Times New Roman"/>
        </w:rPr>
        <w:t xml:space="preserve">di essere informato/a </w:t>
      </w:r>
      <w:proofErr w:type="gramStart"/>
      <w:r w:rsidRPr="0056549D">
        <w:rPr>
          <w:rFonts w:ascii="Times New Roman" w:hAnsi="Times New Roman"/>
        </w:rPr>
        <w:t>che,  ai</w:t>
      </w:r>
      <w:proofErr w:type="gramEnd"/>
      <w:r w:rsidRPr="0056549D">
        <w:rPr>
          <w:rFonts w:ascii="Times New Roman" w:hAnsi="Times New Roman"/>
        </w:rPr>
        <w:t xml:space="preserve">  sensi del  Regolamento  generale  sulla  protezione dei  dati  (UE)  679/2016  ed   in ossequio alla normativa vigente, i dati forniti saran</w:t>
      </w:r>
      <w:r w:rsidR="00E64274">
        <w:rPr>
          <w:rFonts w:ascii="Times New Roman" w:hAnsi="Times New Roman"/>
        </w:rPr>
        <w:t xml:space="preserve">no trattati dal Comune di </w:t>
      </w:r>
      <w:r w:rsidR="00D619C7">
        <w:rPr>
          <w:rFonts w:ascii="Times New Roman" w:hAnsi="Times New Roman"/>
        </w:rPr>
        <w:t>Trinitapoli</w:t>
      </w:r>
      <w:r w:rsidR="00D619C7" w:rsidRPr="0052080E">
        <w:rPr>
          <w:rFonts w:ascii="Times New Roman" w:hAnsi="Times New Roman"/>
        </w:rPr>
        <w:t xml:space="preserve"> </w:t>
      </w:r>
      <w:r w:rsidRPr="0052080E">
        <w:rPr>
          <w:rFonts w:ascii="Times New Roman" w:hAnsi="Times New Roman"/>
        </w:rPr>
        <w:t>esclusivamente nell’ambito della presente procedura e saranno</w:t>
      </w:r>
      <w:r w:rsidRPr="0056549D">
        <w:rPr>
          <w:rFonts w:ascii="Times New Roman" w:hAnsi="Times New Roman"/>
        </w:rPr>
        <w:t xml:space="preserve"> oggetto di trattamento  mediante strumenti, anche informatici, idonei a garantire la sicurezza e la riservatezza, limitatamente e per il tempo necessario a</w:t>
      </w:r>
      <w:r w:rsidR="0052080E">
        <w:rPr>
          <w:rFonts w:ascii="Times New Roman" w:hAnsi="Times New Roman"/>
        </w:rPr>
        <w:t>i relativi adempimenti.</w:t>
      </w:r>
    </w:p>
    <w:p w14:paraId="1F9FF612" w14:textId="77777777" w:rsidR="0056549D" w:rsidRPr="0056549D" w:rsidRDefault="0056549D" w:rsidP="0056549D">
      <w:pPr>
        <w:ind w:right="118"/>
        <w:jc w:val="both"/>
        <w:rPr>
          <w:rFonts w:ascii="Times New Roman" w:hAnsi="Times New Roman" w:cs="Times New Roman"/>
          <w:sz w:val="22"/>
          <w:szCs w:val="22"/>
        </w:rPr>
      </w:pPr>
    </w:p>
    <w:p w14:paraId="56AFC716" w14:textId="77777777" w:rsidR="0056549D" w:rsidRPr="0056549D" w:rsidRDefault="00B248CF" w:rsidP="0056549D">
      <w:pPr>
        <w:ind w:right="1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00833900"/>
      <w:r>
        <w:rPr>
          <w:rFonts w:ascii="Times New Roman" w:hAnsi="Times New Roman" w:cs="Times New Roman"/>
          <w:sz w:val="22"/>
          <w:szCs w:val="22"/>
        </w:rPr>
        <w:t>Trinitapoli</w:t>
      </w:r>
      <w:bookmarkEnd w:id="0"/>
      <w:r w:rsidR="0056549D" w:rsidRPr="0056549D">
        <w:rPr>
          <w:rFonts w:ascii="Times New Roman" w:hAnsi="Times New Roman" w:cs="Times New Roman"/>
          <w:sz w:val="22"/>
          <w:szCs w:val="22"/>
        </w:rPr>
        <w:t>, lì __________________</w:t>
      </w:r>
    </w:p>
    <w:p w14:paraId="307579D3" w14:textId="77777777" w:rsidR="0056549D" w:rsidRPr="0056549D" w:rsidRDefault="0056549D" w:rsidP="0056549D">
      <w:pPr>
        <w:ind w:left="6480" w:right="118"/>
        <w:jc w:val="center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>__</w:t>
      </w:r>
      <w:r w:rsidR="007B24A0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25CF5D89" w14:textId="77777777" w:rsidR="0056549D" w:rsidRPr="0056549D" w:rsidRDefault="0056549D" w:rsidP="0056549D">
      <w:pPr>
        <w:ind w:left="6480" w:right="118"/>
        <w:jc w:val="center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sz w:val="22"/>
          <w:szCs w:val="22"/>
        </w:rPr>
        <w:t>(firma leggibile)</w:t>
      </w:r>
    </w:p>
    <w:p w14:paraId="1F4407FE" w14:textId="77777777" w:rsidR="0011011B" w:rsidRPr="0056549D" w:rsidRDefault="0011011B" w:rsidP="00B248CF">
      <w:pPr>
        <w:shd w:val="clear" w:color="auto" w:fill="FFFFFF"/>
        <w:spacing w:before="514"/>
        <w:ind w:left="-567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N.B.:  La presente dichiarazione deve essere firmata con firma digitale del dichiarante</w:t>
      </w:r>
    </w:p>
    <w:p w14:paraId="0FF37018" w14:textId="77777777" w:rsidR="0011011B" w:rsidRPr="0056549D" w:rsidRDefault="0011011B" w:rsidP="00B248CF">
      <w:pPr>
        <w:shd w:val="clear" w:color="auto" w:fill="FFFFFF"/>
        <w:spacing w:before="82"/>
        <w:ind w:left="-567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i/>
          <w:iCs/>
          <w:sz w:val="22"/>
          <w:szCs w:val="22"/>
          <w:u w:val="single"/>
        </w:rPr>
        <w:t>ovvero</w:t>
      </w:r>
    </w:p>
    <w:p w14:paraId="092013E0" w14:textId="77777777" w:rsidR="0011011B" w:rsidRPr="0056549D" w:rsidRDefault="0011011B" w:rsidP="00B248CF">
      <w:pPr>
        <w:shd w:val="clear" w:color="auto" w:fill="FFFFFF"/>
        <w:spacing w:before="86" w:line="254" w:lineRule="exact"/>
        <w:ind w:left="-567" w:right="-12"/>
        <w:jc w:val="both"/>
        <w:rPr>
          <w:rFonts w:ascii="Times New Roman" w:hAnsi="Times New Roman" w:cs="Times New Roman"/>
          <w:sz w:val="22"/>
          <w:szCs w:val="22"/>
        </w:rPr>
        <w:sectPr w:rsidR="0011011B" w:rsidRPr="0056549D" w:rsidSect="00374409">
          <w:pgSz w:w="11909" w:h="16834"/>
          <w:pgMar w:top="1234" w:right="864" w:bottom="360" w:left="1418" w:header="720" w:footer="720" w:gutter="0"/>
          <w:cols w:space="60"/>
          <w:noEndnote/>
        </w:sectPr>
      </w:pPr>
      <w:r w:rsidRPr="0056549D">
        <w:rPr>
          <w:rFonts w:ascii="Times New Roman" w:hAnsi="Times New Roman" w:cs="Times New Roman"/>
          <w:b/>
          <w:bCs/>
          <w:sz w:val="22"/>
          <w:szCs w:val="22"/>
        </w:rPr>
        <w:t>la firma deve essere autenticata secondo la normativa vigente</w:t>
      </w:r>
      <w:r w:rsidR="0056549D" w:rsidRPr="0056549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549D">
        <w:rPr>
          <w:rFonts w:ascii="Times New Roman" w:hAnsi="Times New Roman" w:cs="Times New Roman"/>
          <w:b/>
          <w:bCs/>
          <w:sz w:val="22"/>
          <w:szCs w:val="22"/>
        </w:rPr>
        <w:t>allegando copia di un documento di identità del dichiarante.</w:t>
      </w:r>
    </w:p>
    <w:p w14:paraId="2EA732F8" w14:textId="77777777" w:rsidR="00374409" w:rsidRPr="00B248CF" w:rsidRDefault="00374409" w:rsidP="00374409">
      <w:pPr>
        <w:widowControl/>
        <w:rPr>
          <w:rFonts w:ascii="Times New Roman" w:hAnsi="Times New Roman" w:cs="Times New Roman"/>
          <w:b/>
          <w:bCs/>
          <w:color w:val="000000"/>
          <w:sz w:val="24"/>
          <w:szCs w:val="22"/>
        </w:rPr>
      </w:pPr>
      <w:r w:rsidRPr="00B248CF">
        <w:rPr>
          <w:rFonts w:ascii="Times New Roman" w:hAnsi="Times New Roman" w:cs="Times New Roman"/>
          <w:b/>
          <w:bCs/>
          <w:color w:val="000000"/>
          <w:sz w:val="24"/>
          <w:szCs w:val="22"/>
        </w:rPr>
        <w:lastRenderedPageBreak/>
        <w:t>Art. 85. Soggetti sottoposti alla verifica antimafia</w:t>
      </w:r>
    </w:p>
    <w:p w14:paraId="5F5B2F94" w14:textId="77777777" w:rsidR="00374409" w:rsidRPr="00B248CF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 w:rsidRPr="00B248CF">
        <w:rPr>
          <w:rFonts w:ascii="Times New Roman" w:hAnsi="Times New Roman" w:cs="Times New Roman"/>
          <w:color w:val="000000"/>
          <w:sz w:val="24"/>
          <w:szCs w:val="22"/>
        </w:rPr>
        <w:t>1. La documentazione antimafia, se si tratta di imprese individuali, deve riferirsi al titolare ed al direttore tecnico, ove previsto.</w:t>
      </w:r>
    </w:p>
    <w:p w14:paraId="483D38A7" w14:textId="77777777" w:rsidR="00374409" w:rsidRPr="00B248CF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48CF">
        <w:rPr>
          <w:rFonts w:ascii="Times New Roman" w:hAnsi="Times New Roman" w:cs="Times New Roman"/>
          <w:color w:val="000000"/>
          <w:sz w:val="22"/>
          <w:szCs w:val="22"/>
        </w:rPr>
        <w:t>2. La documentazione antimafia, se si tratta di associazioni, imprese, società, consorzi e raggruppamenti temporanei di imprese, deve riferirsi, oltre che al direttore tecnico, ove previsto:</w:t>
      </w:r>
    </w:p>
    <w:p w14:paraId="6FB32A1E" w14:textId="77777777" w:rsidR="00374409" w:rsidRPr="00B248CF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48CF">
        <w:rPr>
          <w:rFonts w:ascii="Times New Roman" w:hAnsi="Times New Roman" w:cs="Times New Roman"/>
          <w:color w:val="000000"/>
          <w:sz w:val="22"/>
          <w:szCs w:val="22"/>
        </w:rPr>
        <w:t>a) per le associazioni, a chi ne ha la legale rappresentanza;</w:t>
      </w:r>
    </w:p>
    <w:p w14:paraId="4763BDBB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48CF">
        <w:rPr>
          <w:rFonts w:ascii="Times New Roman" w:hAnsi="Times New Roman" w:cs="Times New Roman"/>
          <w:color w:val="000000"/>
          <w:sz w:val="22"/>
          <w:szCs w:val="22"/>
        </w:rPr>
        <w:t>b) per le società di capitali anche consortili ai sensi dell'</w:t>
      </w:r>
      <w:r w:rsidRPr="00B248CF">
        <w:rPr>
          <w:rFonts w:ascii="Times New Roman" w:hAnsi="Times New Roman" w:cs="Times New Roman"/>
          <w:color w:val="2A2A2A"/>
          <w:sz w:val="22"/>
          <w:szCs w:val="22"/>
        </w:rPr>
        <w:t>articolo 2615-ter del codice civile</w:t>
      </w:r>
      <w:r w:rsidRPr="00B248CF">
        <w:rPr>
          <w:rFonts w:ascii="Times New Roman" w:hAnsi="Times New Roman" w:cs="Times New Roman"/>
          <w:color w:val="000000"/>
          <w:sz w:val="22"/>
          <w:szCs w:val="22"/>
        </w:rPr>
        <w:t>, per le società</w:t>
      </w:r>
      <w:r w:rsidRPr="0056549D">
        <w:rPr>
          <w:rFonts w:ascii="Times New Roman" w:hAnsi="Times New Roman" w:cs="Times New Roman"/>
          <w:color w:val="000000"/>
          <w:sz w:val="22"/>
          <w:szCs w:val="22"/>
        </w:rPr>
        <w:t xml:space="preserve">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58727A16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c) per le società di capitali, anche al socio di maggioranza in caso di società con un numero di soci pari o inferiore a quattro, ovvero al socio in caso di società con socio unico;</w:t>
      </w:r>
    </w:p>
    <w:p w14:paraId="3AC27EF3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d) per i consorzi di cui all'</w:t>
      </w:r>
      <w:r w:rsidRPr="0056549D">
        <w:rPr>
          <w:rFonts w:ascii="Times New Roman" w:hAnsi="Times New Roman" w:cs="Times New Roman"/>
          <w:color w:val="2A2A2A"/>
          <w:sz w:val="22"/>
          <w:szCs w:val="22"/>
        </w:rPr>
        <w:t xml:space="preserve">articolo 2602 del codice civile </w:t>
      </w:r>
      <w:r w:rsidRPr="0056549D">
        <w:rPr>
          <w:rFonts w:ascii="Times New Roman" w:hAnsi="Times New Roman" w:cs="Times New Roman"/>
          <w:color w:val="000000"/>
          <w:sz w:val="22"/>
          <w:szCs w:val="22"/>
        </w:rPr>
        <w:t>e per i gruppi europei di interesse economico, a chi ne ha la rappresentanza e agli imprenditori o società consorziate;</w:t>
      </w:r>
    </w:p>
    <w:p w14:paraId="528D0BC4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i/>
          <w:iCs/>
          <w:color w:val="5C5C5C"/>
          <w:sz w:val="22"/>
          <w:szCs w:val="22"/>
        </w:rPr>
      </w:pPr>
      <w:r w:rsidRPr="0056549D">
        <w:rPr>
          <w:rFonts w:ascii="Times New Roman" w:hAnsi="Times New Roman" w:cs="Times New Roman"/>
          <w:i/>
          <w:iCs/>
          <w:color w:val="5C5C5C"/>
          <w:sz w:val="22"/>
          <w:szCs w:val="22"/>
        </w:rPr>
        <w:t>(lettera così modificata dall'art. 2, comma 1, lettera b), d.lgs. n. 218 del 2012)</w:t>
      </w:r>
    </w:p>
    <w:p w14:paraId="08092FBB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e) per le società semplice e in nome collettivo, a tutti i soci;</w:t>
      </w:r>
    </w:p>
    <w:p w14:paraId="6378BE05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f) per le società in accomandita semplice, ai soci accomandatari;</w:t>
      </w:r>
    </w:p>
    <w:p w14:paraId="2A1EC2A6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g) per le società di cui all'articolo 2508 del codice civile, a coloro che le rappresentano stabilmente nel territorio dello Stato;</w:t>
      </w:r>
    </w:p>
    <w:p w14:paraId="791E254E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h) per i raggruppamenti temporanei di imprese, alle imprese costituenti il raggruppamento anche se aventi sede all'estero, secondo le modalità indicate nelle lettere precedenti;</w:t>
      </w:r>
    </w:p>
    <w:p w14:paraId="148A1AB9" w14:textId="77777777" w:rsidR="00374409" w:rsidRPr="00AC22C6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22C6">
        <w:rPr>
          <w:rFonts w:ascii="Times New Roman" w:hAnsi="Times New Roman" w:cs="Times New Roman"/>
          <w:color w:val="000000"/>
          <w:sz w:val="22"/>
          <w:szCs w:val="22"/>
        </w:rPr>
        <w:t>i) per le società personali ai soci persone fisiche delle società personali o di capitali che ne siano socie. 2-bis. Oltre a quanto previsto dal precedente comma 2, per le associazioni e società di qualunque tipo,</w:t>
      </w:r>
      <w:r w:rsidR="00B248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C22C6">
        <w:rPr>
          <w:rFonts w:ascii="Times New Roman" w:hAnsi="Times New Roman" w:cs="Times New Roman"/>
          <w:color w:val="000000"/>
          <w:sz w:val="22"/>
          <w:szCs w:val="22"/>
        </w:rPr>
        <w:t>anche prive di personalità giuridica, la documentazione antimafia è riferita anche ai soggetti membri del collegio sindacale o, nei casi contemplati dall'</w:t>
      </w:r>
      <w:r w:rsidRPr="00AC22C6">
        <w:rPr>
          <w:rFonts w:ascii="Times New Roman" w:hAnsi="Times New Roman" w:cs="Times New Roman"/>
          <w:color w:val="2A2A2A"/>
          <w:sz w:val="22"/>
          <w:szCs w:val="22"/>
        </w:rPr>
        <w:t>articolo 2477 del codice civile</w:t>
      </w:r>
      <w:r w:rsidRPr="00AC22C6">
        <w:rPr>
          <w:rFonts w:ascii="Times New Roman" w:hAnsi="Times New Roman" w:cs="Times New Roman"/>
          <w:color w:val="000000"/>
          <w:sz w:val="22"/>
          <w:szCs w:val="22"/>
        </w:rPr>
        <w:t>, al sindaco, nonché ai soggetti che svolgono i compiti di vigilanza di cui all'</w:t>
      </w:r>
      <w:r w:rsidRPr="00AC22C6">
        <w:rPr>
          <w:rFonts w:ascii="Times New Roman" w:hAnsi="Times New Roman" w:cs="Times New Roman"/>
          <w:color w:val="2A2A2A"/>
          <w:sz w:val="22"/>
          <w:szCs w:val="22"/>
        </w:rPr>
        <w:t>articolo 6, comma 1, lettera b) del decreto legislativo 8 giugno 2001, n. 231</w:t>
      </w:r>
      <w:r w:rsidRPr="00AC22C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2FE894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i/>
          <w:iCs/>
          <w:color w:val="5C5C5C"/>
          <w:sz w:val="22"/>
          <w:szCs w:val="22"/>
        </w:rPr>
      </w:pPr>
      <w:r w:rsidRPr="00AC22C6">
        <w:rPr>
          <w:rFonts w:ascii="Times New Roman" w:hAnsi="Times New Roman" w:cs="Times New Roman"/>
          <w:i/>
          <w:iCs/>
          <w:color w:val="5C5C5C"/>
          <w:sz w:val="22"/>
          <w:szCs w:val="22"/>
        </w:rPr>
        <w:t>(comma aggiunto dall'art. 2, comma 1, lettera</w:t>
      </w:r>
      <w:r w:rsidRPr="0056549D">
        <w:rPr>
          <w:rFonts w:ascii="Times New Roman" w:hAnsi="Times New Roman" w:cs="Times New Roman"/>
          <w:i/>
          <w:iCs/>
          <w:color w:val="5C5C5C"/>
          <w:sz w:val="22"/>
          <w:szCs w:val="22"/>
        </w:rPr>
        <w:t xml:space="preserve"> b), d.lgs. n. 218 del 2012)</w:t>
      </w:r>
    </w:p>
    <w:p w14:paraId="75FA202C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17B130D9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i/>
          <w:iCs/>
          <w:color w:val="5C5C5C"/>
          <w:sz w:val="22"/>
          <w:szCs w:val="22"/>
        </w:rPr>
      </w:pPr>
      <w:r w:rsidRPr="0056549D">
        <w:rPr>
          <w:rFonts w:ascii="Times New Roman" w:hAnsi="Times New Roman" w:cs="Times New Roman"/>
          <w:i/>
          <w:iCs/>
          <w:color w:val="5C5C5C"/>
          <w:sz w:val="22"/>
          <w:szCs w:val="22"/>
        </w:rPr>
        <w:t>(comma aggiunto dall'art. 2, comma 1, lettera b), d.lgs. n. 218 del 2012)</w:t>
      </w:r>
    </w:p>
    <w:p w14:paraId="03ABA7DD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49D">
        <w:rPr>
          <w:rFonts w:ascii="Times New Roman" w:hAnsi="Times New Roman" w:cs="Times New Roman"/>
          <w:color w:val="000000"/>
          <w:sz w:val="22"/>
          <w:szCs w:val="22"/>
        </w:rPr>
        <w:t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6B537125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i/>
          <w:iCs/>
          <w:color w:val="5C5C5C"/>
          <w:sz w:val="22"/>
          <w:szCs w:val="22"/>
        </w:rPr>
      </w:pPr>
      <w:r w:rsidRPr="0056549D">
        <w:rPr>
          <w:rFonts w:ascii="Times New Roman" w:hAnsi="Times New Roman" w:cs="Times New Roman"/>
          <w:i/>
          <w:iCs/>
          <w:color w:val="5C5C5C"/>
          <w:sz w:val="22"/>
          <w:szCs w:val="22"/>
        </w:rPr>
        <w:t>(comma aggiunto dall'art. 2, comma 1, lettera b), d.lgs. n. 218 del 2012)</w:t>
      </w:r>
    </w:p>
    <w:p w14:paraId="7B288A8E" w14:textId="77777777" w:rsidR="00374409" w:rsidRPr="0056549D" w:rsidRDefault="00374409" w:rsidP="00374409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19C7">
        <w:rPr>
          <w:rFonts w:ascii="Times New Roman" w:hAnsi="Times New Roman" w:cs="Times New Roman"/>
          <w:color w:val="000000"/>
          <w:sz w:val="22"/>
          <w:szCs w:val="22"/>
        </w:rPr>
        <w:t>3. L'informazione antimafia, oltre che ai soggetti di cui ai commi 1, 2, 2-bis, 2-ter e 2-quater, deve riferirsi</w:t>
      </w:r>
      <w:r w:rsidR="00A74615" w:rsidRPr="00D619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619C7">
        <w:rPr>
          <w:rFonts w:ascii="Times New Roman" w:hAnsi="Times New Roman" w:cs="Times New Roman"/>
          <w:color w:val="000000"/>
          <w:sz w:val="22"/>
          <w:szCs w:val="22"/>
        </w:rPr>
        <w:t>anche ai familiari conviventi</w:t>
      </w:r>
      <w:r w:rsidRPr="00D619C7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5D585C00" w14:textId="77777777" w:rsidR="00374409" w:rsidRPr="0056549D" w:rsidRDefault="00374409" w:rsidP="00374409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6549D">
        <w:rPr>
          <w:rFonts w:ascii="Times New Roman" w:hAnsi="Times New Roman" w:cs="Times New Roman"/>
          <w:i/>
          <w:iCs/>
          <w:color w:val="5C5C5C"/>
          <w:sz w:val="22"/>
          <w:szCs w:val="22"/>
        </w:rPr>
        <w:t>(comma aggiunto dall'art. 2, comma 1, lettera b), d.lgs. n. 218 del 2012)</w:t>
      </w:r>
    </w:p>
    <w:sectPr w:rsidR="00374409" w:rsidRPr="0056549D" w:rsidSect="00A74615">
      <w:pgSz w:w="11909" w:h="16834"/>
      <w:pgMar w:top="1440" w:right="1277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FD98" w14:textId="77777777" w:rsidR="00ED6444" w:rsidRDefault="00ED6444" w:rsidP="000315C4">
      <w:r>
        <w:separator/>
      </w:r>
    </w:p>
  </w:endnote>
  <w:endnote w:type="continuationSeparator" w:id="0">
    <w:p w14:paraId="11A6A748" w14:textId="77777777" w:rsidR="00ED6444" w:rsidRDefault="00ED6444" w:rsidP="0003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53ED" w14:textId="77777777" w:rsidR="00ED6444" w:rsidRDefault="00ED6444" w:rsidP="000315C4">
      <w:r>
        <w:separator/>
      </w:r>
    </w:p>
  </w:footnote>
  <w:footnote w:type="continuationSeparator" w:id="0">
    <w:p w14:paraId="7477E120" w14:textId="77777777" w:rsidR="00ED6444" w:rsidRDefault="00ED6444" w:rsidP="0003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5FB"/>
    <w:multiLevelType w:val="singleLevel"/>
    <w:tmpl w:val="5A109CD8"/>
    <w:lvl w:ilvl="0">
      <w:start w:val="5"/>
      <w:numFmt w:val="lowerLetter"/>
      <w:lvlText w:val="%1)"/>
      <w:legacy w:legacy="1" w:legacySpace="0" w:legacyIndent="154"/>
      <w:lvlJc w:val="left"/>
      <w:rPr>
        <w:rFonts w:ascii="Arial" w:hAnsi="Arial" w:cs="Arial" w:hint="default"/>
      </w:rPr>
    </w:lvl>
  </w:abstractNum>
  <w:abstractNum w:abstractNumId="1" w15:restartNumberingAfterBreak="0">
    <w:nsid w:val="12FA2C33"/>
    <w:multiLevelType w:val="singleLevel"/>
    <w:tmpl w:val="B9D47CA4"/>
    <w:lvl w:ilvl="0">
      <w:start w:val="1"/>
      <w:numFmt w:val="lowerLetter"/>
      <w:lvlText w:val="%1)"/>
      <w:legacy w:legacy="1" w:legacySpace="0" w:legacyIndent="154"/>
      <w:lvlJc w:val="left"/>
      <w:rPr>
        <w:rFonts w:ascii="Arial" w:hAnsi="Arial" w:cs="Arial" w:hint="default"/>
      </w:rPr>
    </w:lvl>
  </w:abstractNum>
  <w:abstractNum w:abstractNumId="2" w15:restartNumberingAfterBreak="0">
    <w:nsid w:val="358A237E"/>
    <w:multiLevelType w:val="hybridMultilevel"/>
    <w:tmpl w:val="D6AACB2C"/>
    <w:lvl w:ilvl="0" w:tplc="C3621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F6B0F"/>
    <w:multiLevelType w:val="singleLevel"/>
    <w:tmpl w:val="2E2001D2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num w:numId="1" w16cid:durableId="214703118">
    <w:abstractNumId w:val="3"/>
  </w:num>
  <w:num w:numId="2" w16cid:durableId="1347441418">
    <w:abstractNumId w:val="1"/>
  </w:num>
  <w:num w:numId="3" w16cid:durableId="962810915">
    <w:abstractNumId w:val="0"/>
  </w:num>
  <w:num w:numId="4" w16cid:durableId="52625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09"/>
    <w:rsid w:val="000315C4"/>
    <w:rsid w:val="000E40F8"/>
    <w:rsid w:val="0011011B"/>
    <w:rsid w:val="00130A2A"/>
    <w:rsid w:val="001728DF"/>
    <w:rsid w:val="001C18DE"/>
    <w:rsid w:val="00374409"/>
    <w:rsid w:val="003E558A"/>
    <w:rsid w:val="00423FA1"/>
    <w:rsid w:val="00472870"/>
    <w:rsid w:val="0052080E"/>
    <w:rsid w:val="0056549D"/>
    <w:rsid w:val="005A50B6"/>
    <w:rsid w:val="006B1466"/>
    <w:rsid w:val="006F2C28"/>
    <w:rsid w:val="00707E0E"/>
    <w:rsid w:val="00735A0C"/>
    <w:rsid w:val="007B24A0"/>
    <w:rsid w:val="008057A6"/>
    <w:rsid w:val="0083132E"/>
    <w:rsid w:val="008A5A49"/>
    <w:rsid w:val="00945C18"/>
    <w:rsid w:val="00993446"/>
    <w:rsid w:val="009A12D8"/>
    <w:rsid w:val="00A14A27"/>
    <w:rsid w:val="00A37AD4"/>
    <w:rsid w:val="00A74615"/>
    <w:rsid w:val="00AC22C6"/>
    <w:rsid w:val="00AD4F4C"/>
    <w:rsid w:val="00B13C43"/>
    <w:rsid w:val="00B248CF"/>
    <w:rsid w:val="00B336A7"/>
    <w:rsid w:val="00B6035D"/>
    <w:rsid w:val="00BE16DC"/>
    <w:rsid w:val="00D619C7"/>
    <w:rsid w:val="00E64274"/>
    <w:rsid w:val="00E705F7"/>
    <w:rsid w:val="00EA0CEF"/>
    <w:rsid w:val="00ED6444"/>
    <w:rsid w:val="00F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6252"/>
  <w15:docId w15:val="{CBF882CA-1C6E-4835-B932-801AC8E3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6549D"/>
    <w:rPr>
      <w:rFonts w:eastAsia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315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315C4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315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0315C4"/>
    <w:rPr>
      <w:rFonts w:ascii="Arial" w:hAnsi="Arial" w:cs="Arial"/>
    </w:rPr>
  </w:style>
  <w:style w:type="paragraph" w:customStyle="1" w:styleId="Titolo21">
    <w:name w:val="Titolo 21"/>
    <w:basedOn w:val="Normale"/>
    <w:uiPriority w:val="1"/>
    <w:qFormat/>
    <w:rsid w:val="009A12D8"/>
    <w:pPr>
      <w:spacing w:before="12"/>
      <w:ind w:left="165"/>
      <w:outlineLvl w:val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Carratta</dc:creator>
  <cp:lastModifiedBy>Segretario Comunale</cp:lastModifiedBy>
  <cp:revision>3</cp:revision>
  <cp:lastPrinted>2020-05-04T07:44:00Z</cp:lastPrinted>
  <dcterms:created xsi:type="dcterms:W3CDTF">2022-04-13T10:12:00Z</dcterms:created>
  <dcterms:modified xsi:type="dcterms:W3CDTF">2022-04-14T11:16:00Z</dcterms:modified>
</cp:coreProperties>
</file>